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</w:p>
    <w:p>
      <w:pPr>
        <w:jc w:val="center"/>
        <w:rPr>
          <w:rFonts w:hint="eastAsia" w:ascii="微软雅黑" w:hAnsi="微软雅黑" w:eastAsia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天津工业大学新媒体账号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认证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备案表</w:t>
      </w:r>
    </w:p>
    <w:tbl>
      <w:tblPr>
        <w:tblStyle w:val="4"/>
        <w:tblW w:w="904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6"/>
        <w:gridCol w:w="3163"/>
        <w:gridCol w:w="7"/>
        <w:gridCol w:w="1307"/>
        <w:gridCol w:w="2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申请单位</w:t>
            </w:r>
          </w:p>
        </w:tc>
        <w:tc>
          <w:tcPr>
            <w:tcW w:w="3163" w:type="dxa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党委宣传部</w:t>
            </w: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账号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ID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gh_83da87330db1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账号名称</w:t>
            </w:r>
          </w:p>
        </w:tc>
        <w:tc>
          <w:tcPr>
            <w:tcW w:w="3163" w:type="dxa"/>
            <w:noWrap w:val="0"/>
            <w:vAlign w:val="center"/>
          </w:tcPr>
          <w:p>
            <w:pPr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天工微学习</w:t>
            </w: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关注数量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第一责任人</w:t>
            </w: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王军杰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电话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83955273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主要负责人</w:t>
            </w: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石晓霞</w:t>
            </w:r>
            <w:bookmarkStart w:id="0" w:name="_GoBack"/>
            <w:bookmarkEnd w:id="0"/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电话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83955637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账号管理者</w:t>
            </w:r>
          </w:p>
        </w:tc>
        <w:tc>
          <w:tcPr>
            <w:tcW w:w="3170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黄黎辉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手机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18202653500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317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办公电话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83955327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账号类型</w:t>
            </w:r>
          </w:p>
        </w:tc>
        <w:tc>
          <w:tcPr>
            <w:tcW w:w="71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sym w:font="Wingdings 2" w:char="F0A3"/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微信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订阅号  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sym w:font="Wingdings 2" w:char="F0A3"/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微信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服务号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sym w:font="Wingdings 2" w:char="F0A3"/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 新浪微博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sym w:font="Wingdings 2" w:char="F0A3"/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其他（请注明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63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是否认证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sym w:font="Wingdings 2" w:char="F0A3"/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是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sym w:font="Wingdings 2" w:char="F0A3"/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平台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主要内容</w:t>
            </w:r>
          </w:p>
        </w:tc>
        <w:tc>
          <w:tcPr>
            <w:tcW w:w="7127" w:type="dxa"/>
            <w:gridSpan w:val="4"/>
            <w:noWrap w:val="0"/>
            <w:vAlign w:val="center"/>
          </w:tcPr>
          <w:p>
            <w:pPr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天津工业大学理论学习平台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申请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机构意见</w:t>
            </w:r>
          </w:p>
        </w:tc>
        <w:tc>
          <w:tcPr>
            <w:tcW w:w="7127" w:type="dxa"/>
            <w:gridSpan w:val="4"/>
            <w:noWrap w:val="0"/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签字  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       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党委宣传部意见</w:t>
            </w:r>
          </w:p>
        </w:tc>
        <w:tc>
          <w:tcPr>
            <w:tcW w:w="7127" w:type="dxa"/>
            <w:gridSpan w:val="4"/>
            <w:noWrap w:val="0"/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签字 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       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校领导意见</w:t>
            </w:r>
          </w:p>
        </w:tc>
        <w:tc>
          <w:tcPr>
            <w:tcW w:w="7127" w:type="dxa"/>
            <w:gridSpan w:val="4"/>
            <w:noWrap w:val="0"/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签字  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       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日期：</w:t>
            </w:r>
          </w:p>
        </w:tc>
      </w:tr>
    </w:tbl>
    <w:p>
      <w:pPr>
        <w:spacing w:before="156" w:beforeLines="50"/>
        <w:rPr>
          <w:rFonts w:hint="eastAsia" w:ascii="微软雅黑" w:hAnsi="微软雅黑" w:eastAsia="微软雅黑" w:cs="微软雅黑"/>
          <w:b/>
        </w:rPr>
      </w:pPr>
      <w:r>
        <w:rPr>
          <w:rFonts w:hint="eastAsia" w:ascii="微软雅黑" w:hAnsi="微软雅黑" w:eastAsia="微软雅黑" w:cs="微软雅黑"/>
          <w:b/>
          <w:lang w:val="en-US" w:eastAsia="zh-CN"/>
        </w:rPr>
        <w:t>新媒体账号</w:t>
      </w:r>
      <w:r>
        <w:rPr>
          <w:rFonts w:hint="eastAsia" w:ascii="微软雅黑" w:hAnsi="微软雅黑" w:eastAsia="微软雅黑" w:cs="微软雅黑"/>
          <w:b/>
        </w:rPr>
        <w:t>登记备案说明</w:t>
      </w:r>
    </w:p>
    <w:p>
      <w:pPr>
        <w:numPr>
          <w:ilvl w:val="0"/>
          <w:numId w:val="1"/>
        </w:numPr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本表一式三份打印</w:t>
      </w:r>
      <w:r>
        <w:rPr>
          <w:rFonts w:hint="eastAsia" w:ascii="微软雅黑" w:hAnsi="微软雅黑" w:eastAsia="微软雅黑" w:cs="微软雅黑"/>
          <w:sz w:val="18"/>
          <w:szCs w:val="18"/>
        </w:rPr>
        <w:t>，适用于天津工业大学各二级单位新媒体的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认证</w:t>
      </w:r>
      <w:r>
        <w:rPr>
          <w:rFonts w:hint="eastAsia" w:ascii="微软雅黑" w:hAnsi="微软雅黑" w:eastAsia="微软雅黑" w:cs="微软雅黑"/>
          <w:sz w:val="18"/>
          <w:szCs w:val="18"/>
        </w:rPr>
        <w:t>备案。</w:t>
      </w:r>
    </w:p>
    <w:p>
      <w:pPr>
        <w:pStyle w:val="6"/>
        <w:numPr>
          <w:ilvl w:val="0"/>
          <w:numId w:val="1"/>
        </w:numPr>
        <w:ind w:firstLineChars="0"/>
        <w:jc w:val="left"/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帐</w:t>
      </w:r>
      <w:r>
        <w:rPr>
          <w:rFonts w:ascii="微软雅黑" w:hAnsi="微软雅黑" w:eastAsia="微软雅黑" w:cs="微软雅黑"/>
          <w:sz w:val="18"/>
          <w:szCs w:val="18"/>
        </w:rPr>
        <w:t>号运营者为在</w:t>
      </w:r>
      <w:r>
        <w:rPr>
          <w:rFonts w:hint="eastAsia" w:ascii="微软雅黑" w:hAnsi="微软雅黑" w:eastAsia="微软雅黑" w:cs="微软雅黑"/>
          <w:sz w:val="18"/>
          <w:szCs w:val="18"/>
        </w:rPr>
        <w:t>编</w:t>
      </w:r>
      <w:r>
        <w:rPr>
          <w:rFonts w:ascii="微软雅黑" w:hAnsi="微软雅黑" w:eastAsia="微软雅黑" w:cs="微软雅黑"/>
          <w:sz w:val="18"/>
          <w:szCs w:val="18"/>
        </w:rPr>
        <w:t>教</w:t>
      </w:r>
      <w:r>
        <w:rPr>
          <w:rFonts w:hint="eastAsia" w:ascii="微软雅黑" w:hAnsi="微软雅黑" w:eastAsia="微软雅黑" w:cs="微软雅黑"/>
          <w:sz w:val="18"/>
          <w:szCs w:val="18"/>
        </w:rPr>
        <w:t>职工。</w:t>
      </w:r>
    </w:p>
    <w:p>
      <w:pPr>
        <w:numPr>
          <w:ilvl w:val="0"/>
          <w:numId w:val="1"/>
        </w:numPr>
        <w:ind w:left="374" w:hanging="374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校内</w:t>
      </w:r>
      <w:r>
        <w:rPr>
          <w:rFonts w:ascii="微软雅黑" w:hAnsi="微软雅黑" w:eastAsia="微软雅黑" w:cs="微软雅黑"/>
          <w:sz w:val="18"/>
          <w:szCs w:val="18"/>
        </w:rPr>
        <w:t>机构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新媒体账号</w:t>
      </w:r>
      <w:r>
        <w:rPr>
          <w:rFonts w:ascii="微软雅黑" w:hAnsi="微软雅黑" w:eastAsia="微软雅黑" w:cs="微软雅黑"/>
          <w:sz w:val="18"/>
          <w:szCs w:val="18"/>
        </w:rPr>
        <w:t>头像</w:t>
      </w:r>
      <w:r>
        <w:rPr>
          <w:rFonts w:hint="eastAsia" w:ascii="微软雅黑" w:hAnsi="微软雅黑" w:eastAsia="微软雅黑" w:cs="微软雅黑"/>
          <w:sz w:val="18"/>
          <w:szCs w:val="18"/>
        </w:rPr>
        <w:t>，除学校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官方新媒体</w:t>
      </w:r>
      <w:r>
        <w:rPr>
          <w:rFonts w:hint="eastAsia" w:ascii="微软雅黑" w:hAnsi="微软雅黑" w:eastAsia="微软雅黑" w:cs="微软雅黑"/>
          <w:sz w:val="18"/>
          <w:szCs w:val="18"/>
        </w:rPr>
        <w:t>外，其他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新媒体账号</w:t>
      </w:r>
      <w:r>
        <w:rPr>
          <w:rFonts w:ascii="微软雅黑" w:hAnsi="微软雅黑" w:eastAsia="微软雅黑" w:cs="微软雅黑"/>
          <w:sz w:val="18"/>
          <w:szCs w:val="18"/>
        </w:rPr>
        <w:t>不得使用学校核心标识</w:t>
      </w:r>
      <w:r>
        <w:rPr>
          <w:rFonts w:hint="eastAsia" w:ascii="微软雅黑" w:hAnsi="微软雅黑" w:eastAsia="微软雅黑" w:cs="微软雅黑"/>
          <w:sz w:val="18"/>
          <w:szCs w:val="18"/>
        </w:rPr>
        <w:t>（</w:t>
      </w:r>
      <w:r>
        <w:rPr>
          <w:rFonts w:ascii="微软雅黑" w:hAnsi="微软雅黑" w:eastAsia="微软雅黑" w:cs="微软雅黑"/>
          <w:sz w:val="18"/>
          <w:szCs w:val="18"/>
        </w:rPr>
        <w:t>校徽</w:t>
      </w:r>
      <w:r>
        <w:rPr>
          <w:rFonts w:hint="eastAsia" w:ascii="微软雅黑" w:hAnsi="微软雅黑" w:eastAsia="微软雅黑" w:cs="微软雅黑"/>
          <w:sz w:val="18"/>
          <w:szCs w:val="18"/>
        </w:rPr>
        <w:t>）。</w:t>
      </w:r>
    </w:p>
    <w:p>
      <w:pPr>
        <w:numPr>
          <w:ilvl w:val="0"/>
          <w:numId w:val="1"/>
        </w:numPr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新媒体</w:t>
      </w:r>
      <w:r>
        <w:rPr>
          <w:rFonts w:hint="eastAsia" w:ascii="微软雅黑" w:hAnsi="微软雅黑" w:eastAsia="微软雅黑"/>
          <w:sz w:val="18"/>
          <w:szCs w:val="18"/>
        </w:rPr>
        <w:t>运营须遵守国家相关法律法规，且不得进行任何商业性营销活动。</w:t>
      </w:r>
    </w:p>
    <w:p/>
    <w:sectPr>
      <w:head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4ABA"/>
    <w:multiLevelType w:val="multilevel"/>
    <w:tmpl w:val="16394ABA"/>
    <w:lvl w:ilvl="0" w:tentative="0">
      <w:start w:val="1"/>
      <w:numFmt w:val="decimal"/>
      <w:lvlText w:val="%1）"/>
      <w:lvlJc w:val="left"/>
      <w:pPr>
        <w:ind w:left="375" w:hanging="37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64E11"/>
    <w:rsid w:val="05823F6C"/>
    <w:rsid w:val="06865B3A"/>
    <w:rsid w:val="13064DE6"/>
    <w:rsid w:val="1CF037F5"/>
    <w:rsid w:val="206834D6"/>
    <w:rsid w:val="5AA253C8"/>
    <w:rsid w:val="5BF64E11"/>
    <w:rsid w:val="5CD87CAB"/>
    <w:rsid w:val="5F5F46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2019-02-27T06:31:00Z</dcterms:created>
  <dc:creator>旷野</dc:creator>
  <cp:lastModifiedBy>dwxcb</cp:lastModifiedBy>
  <cp:lastPrinted>2019-10-09T11:47:45Z</cp:lastPrinted>
  <dcterms:modified xsi:type="dcterms:W3CDTF">2019-10-09T11:54:19Z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